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3-502</w:t>
        <w:t xml:space="preserve">.  </w:t>
      </w:r>
      <w:r>
        <w:rPr>
          <w:b/>
        </w:rPr>
        <w:t xml:space="preserve">Supervised administration; petition;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§3-502. Supervised administration; petition;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§3-502. SUPERVISED ADMINISTRATION; PETITION;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