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525, §1 (AMD). PL 1995, c. 525, §4 (AFF). PL 1997, c. 73, §4 (AFF). PL 1997, c. 73, §§1,2 (AMD). PL 2005, c. 683, §C6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§3-703. General duties; relation and liability to persons interested in estate; standing to 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General duties; relation and liability to persons interested in estate; standing to sue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§3-703. GENERAL DUTIES; RELATION AND LIABILITY TO PERSONS INTERESTED IN ESTATE; STANDING TO 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