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3-912</w:t>
        <w:t xml:space="preserve">.  </w:t>
      </w:r>
      <w:r>
        <w:rPr>
          <w:b/>
        </w:rPr>
        <w:t xml:space="preserve">Private agreements among successors to decedent binding on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§3-912. Private agreements among successors to decedent binding on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§3-912. Private agreements among successors to decedent binding on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§3-912. PRIVATE AGREEMENTS AMONG SUCCESSORS TO DECEDENT BINDING ON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