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5-102</w:t>
        <w:t xml:space="preserve">.  </w:t>
      </w:r>
      <w:r>
        <w:rPr>
          <w:b/>
        </w:rPr>
        <w:t xml:space="preserve">Jurisdiction of subject matter; consolidation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2015, c. 460, §6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§5-102. Jurisdiction of subject matter; consolidation of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§5-102. Jurisdiction of subject matter; consolidation of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§5-102. JURISDICTION OF SUBJECT MATTER; CONSOLIDATION OF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