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Delegation of powers by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§17 (AMD). PL 1997, c. 455, §7 (RPR). PL 2003, c. 583, §2 (AMD). PL 2011, c. 43, §1 (AMD). PL 2015, c. 467, §§1, 2 (AMD). PL 2017, c. 42,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Delegation of powers by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§5-104. DELEGATION OF POWERS BY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