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Revocation of advance health-care directive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§5-803. Revocation of advance health-care directive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Revocation of advance health-care directive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§5-803. REVOCATION OF ADVANCE HEALTH-CARE DIRECTIVE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