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6-102</w:t>
        <w:t xml:space="preserve">.  </w:t>
      </w:r>
      <w:r>
        <w:rPr>
          <w:b/>
        </w:rPr>
        <w:t xml:space="preserve">Ownership as between parties, and others; protection of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§6-102. Ownership as between parties, and others; protection of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§6-102. Ownership as between parties, and others; protection of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§6-102. OWNERSHIP AS BETWEEN PARTIES, AND OTHERS; PROTECTION OF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