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§3-912. PRIVATE AGREEMENTS AMONG SUCCESSORS TO DECEDENT BINDING ON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