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§5-210. Modification or termination of guardianship; other proceedings after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§5-210. Modification or termination of guardianship; other proceedings after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§5-210. MODIFICATION OR TERMINATION OF GUARDIANSHIP; OTHER PROCEEDINGS AFTER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