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5-603</w:t>
        <w:t xml:space="preserve">.  </w:t>
      </w:r>
      <w:r>
        <w:rPr>
          <w:b/>
        </w:rPr>
        <w:t xml:space="preserve">International application of Part</w:t>
      </w:r>
    </w:p>
    <w:p>
      <w:pPr>
        <w:jc w:val="both"/>
        <w:spacing w:before="100" w:after="100"/>
        <w:ind w:start="360"/>
        <w:ind w:firstLine="360"/>
      </w:pPr>
      <w:r>
        <w:rPr/>
      </w:r>
      <w:r>
        <w:rPr/>
      </w:r>
      <w:r>
        <w:t xml:space="preserve">A court of this State may treat a foreign country as if it were a state for the purpose of applying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§5-603. International application of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§5-603. International application of Part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§5-603. INTERNATIONAL APPLICATION OF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