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209</w:t>
      </w:r>
    </w:p>
    <w:p>
      <w:pPr>
        <w:jc w:val="center"/>
        <w:ind w:start="360"/>
        <w:spacing w:before="300" w:after="300"/>
      </w:pPr>
      <w:r>
        <w:rPr>
          <w:b/>
        </w:rPr>
        <w:t xml:space="preserve">PUBLIC ADMINISTRATORS</w:t>
      </w:r>
    </w:p>
    <w:p>
      <w:pPr>
        <w:jc w:val="center"/>
        <w:ind w:start="360"/>
        <w:spacing w:before="300" w:after="300"/>
      </w:pPr>
      <w:r>
        <w:rPr>
          <w:b/>
        </w:rPr>
        <w:t>(REPEALED)</w:t>
      </w:r>
    </w:p>
    <w:p>
      <w:pPr>
        <w:jc w:val="both"/>
        <w:spacing w:before="100" w:after="100"/>
        <w:ind w:start="1080" w:hanging="720"/>
      </w:pPr>
      <w:r>
        <w:rPr>
          <w:b/>
        </w:rPr>
        <w:t>§</w:t>
        <w:t>1651</w:t>
        <w:t xml:space="preserve">.  </w:t>
      </w:r>
      <w:r>
        <w:rPr>
          <w:b/>
        </w:rPr>
        <w:t xml:space="preserve">Duties;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§165 (AMD). PL 1979, c. 540, §24-C (RP). </w:t>
      </w:r>
    </w:p>
    <w:p>
      <w:pPr>
        <w:jc w:val="both"/>
        <w:spacing w:before="100" w:after="100"/>
        <w:ind w:start="1080" w:hanging="720"/>
      </w:pPr>
      <w:r>
        <w:rPr>
          <w:b/>
        </w:rPr>
        <w:t>§</w:t>
        <w:t>1652</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1653</w:t>
        <w:t xml:space="preserve">.  </w:t>
      </w:r>
      <w:r>
        <w:rPr>
          <w:b/>
        </w:rPr>
        <w:t xml:space="preserve">Conservation of property pending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1654</w:t>
        <w:t xml:space="preserve">.  </w:t>
      </w:r>
      <w:r>
        <w:rPr>
          <w:b/>
        </w:rPr>
        <w:t xml:space="preserve">Powers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1655</w:t>
        <w:t xml:space="preserve">.  </w:t>
      </w:r>
      <w:r>
        <w:rPr>
          <w:b/>
        </w:rPr>
        <w:t xml:space="preserve">Distribution of balance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PL 1979, c. 641, §5 (RPR). PL 2003, c. 20, §T11 (AMD). PL 2011, c. 691, Pt. D, §4 (RP). </w:t>
      </w:r>
    </w:p>
    <w:p>
      <w:pPr>
        <w:jc w:val="both"/>
        <w:spacing w:before="100" w:after="100"/>
        <w:ind w:start="1080" w:hanging="720"/>
      </w:pPr>
      <w:r>
        <w:rPr>
          <w:b/>
        </w:rPr>
        <w:t>§</w:t>
        <w:t>1656</w:t>
        <w:t xml:space="preserve">.  </w:t>
      </w:r>
      <w:r>
        <w:rPr>
          <w:b/>
        </w:rPr>
        <w:t xml:space="preserve">Notice;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1657</w:t>
        <w:t xml:space="preserve">.  </w:t>
      </w:r>
      <w:r>
        <w:rPr>
          <w:b/>
        </w:rPr>
        <w:t xml:space="preserve">Forfeit of balance to State after 20 years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PL 1979, c. 641,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209. PUBLIC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209. PUBLIC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209. PUBLIC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