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Agent for nonresident executors or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§1402. Agent for nonresident executors or administrators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Agent for nonresident executors or administrators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§1402. AGENT FOR NONRESIDENT EXECUTORS OR ADMINISTRATORS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