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§1415. BONDS FOR PAYMENTS 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