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Validity of sale as against those claiming adversely to title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§2253. Validity of sale as against those claiming adversely to title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Validity of sale as against those claiming adversely to title sold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§2253. VALIDITY OF SALE AS AGAINST THOSE CLAIMING ADVERSELY TO TITLE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