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Distribution of specific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Distribution of specific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§2352. DISTRIBUTION OF SPECIFIC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