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§2656. Relief when claim not presented in time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Relief when claim not presented in time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§2656. RELIEF WHEN CLAIM NOT PRESENTED IN TIME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