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Surety on probate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Surety on probate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§302. SURETY ON PROBATE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