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§1506. Public assistance recipients' rights of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Public assistance recipients' rights of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§1506. PUBLIC ASSISTANCE RECIPIENTS' RIGHTS OF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