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w:t>
        <w:t xml:space="preserve">.  </w:t>
      </w:r>
      <w:r>
        <w:rPr>
          <w:b/>
        </w:rPr>
        <w:t xml:space="preserve">Failure of alleged father to deny paternity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1993, c. 357, §3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§525. Failure of alleged father to deny paternity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 Failure of alleged father to deny paternity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§525. FAILURE OF ALLEGED FATHER TO DENY PATERNITY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