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12405</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§12405. Institutional grant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§12405. Institutional grant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§12405. INSTITUTIONAL GRANT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