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12611-A</w:t>
        <w:t xml:space="preserve">.  </w:t>
      </w:r>
      <w:r>
        <w:rPr>
          <w:b/>
        </w:rPr>
        <w:t xml:space="preserve">Amendments; alternative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881 (NEW). PL 1989, c. 698, §56 (AMD). PL 1991, c. 603,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§12611-A. Amendments; alternative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§12611-A. Amendments; alternative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§12611-A. AMENDMENTS; ALTERNATIVE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