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§12984. Higher Education Interpersonal Violence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§12984. Higher Education Interpersonal Violence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§12984. HIGHER EDUCATION INTERPERSONAL VIOLENCE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