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18003</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§18003. Rehabilitation services unit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§18003. Rehabilitation services unit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§18003. REHABILITATION SERVICES UNIT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