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§5052-A. Attendance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§5052-A. Attendance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§5052-A. ATTENDANCE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