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5 (AMD). PL 1991, c. 622, §G24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05. Early childhood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5. Early childhood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5. EARLY CHILDHOOD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