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§1473. Land for schoolhouses;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Land for schoolhouses;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§1473. LAND FOR SCHOOLHOUSES;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