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Grounds for revocation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§1755. Grounds for revocation or suspension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Grounds for revocation or suspension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§1755. GROUNDS FOR REVOCATION OR SUSPENSION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