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§213-A. District program; secondary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§213-A. District program; secondary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§213-A. DISTRICT PROGRAM; SECONDARY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