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§318-B. Reimbursement to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§318-B. Reimbursement to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§318-B. REIMBURSEMENT TO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