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Authorization for expenditure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727,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§3203. Authorization for expenditure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Authorization for expenditure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§3203. AUTHORIZATION FOR EXPENDITURE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