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§3507. CONTRACTS WITH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