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§3570. Tax not affected by location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§3570. Tax not affected by location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§3570. TAX NOT AFFECTED BY LOCATION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