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§3724. Closing of private or parochial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Closing of private or parochial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§3724. CLOSING OF PRIVATE OR PAROCHIAL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