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474, §4 (NEW). MRSA T. 21-A §434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§432. Petitions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Petitions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§432. PETITIONS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