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§216. HEALTH CARE LIABILITY RETIREMENT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