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Consent for sexual assault forensic examination</w:t>
      </w:r>
    </w:p>
    <w:p>
      <w:pPr>
        <w:jc w:val="both"/>
        <w:spacing w:before="100" w:after="100"/>
        <w:ind w:start="360"/>
        <w:ind w:firstLine="360"/>
      </w:pPr>
      <w:r>
        <w:rPr/>
      </w:r>
      <w:r>
        <w:rPr/>
      </w:r>
      <w:r>
        <w:t xml:space="preserve">Notwithstanding the limitations set forth in </w:t>
      </w:r>
      <w:r>
        <w:t>section 1503</w:t>
      </w:r>
      <w:r>
        <w:t xml:space="preserve"> or the existence of a surrogate described in </w:t>
      </w:r>
      <w:r>
        <w:t>section 1503‑A</w:t>
      </w:r>
      <w:r>
        <w:t xml:space="preserve">, a minor may consent to health services associated with a sexual assault forensic examination to collect evidence after an alleged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90, §1 (NEW). PL 2015, c. 444,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§1507. Consent for sexual assault forensic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Consent for sexual assault forensic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§1507. CONSENT FOR SEXUAL ASSAULT FORENSIC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