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w:t>
        <w:t xml:space="preserve">.  </w:t>
      </w:r>
      <w:r>
        <w:rPr>
          <w:b/>
        </w:rPr>
        <w:t xml:space="preserve">Smoking prohibited in jury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§A15 (RAL). PL 2009,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 Smoking prohibited in jury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 Smoking prohibited in jury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 SMOKING PROHIBITED IN JURY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