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1583-A</w:t>
        <w:t xml:space="preserve">.  </w:t>
      </w:r>
      <w:r>
        <w:rPr>
          <w:b/>
        </w:rPr>
        <w:t xml:space="preserve">Inspections</w:t>
      </w:r>
    </w:p>
    <w:p>
      <w:pPr>
        <w:jc w:val="both"/>
        <w:spacing w:before="100" w:after="0"/>
        <w:ind w:start="360"/>
        <w:ind w:firstLine="360"/>
      </w:pPr>
      <w:r>
        <w:rPr>
          <w:b/>
        </w:rPr>
        <w:t>1</w:t>
        <w:t xml:space="preserve">.  </w:t>
      </w:r>
      <w:r>
        <w:rPr>
          <w:b/>
        </w:rPr>
        <w:t xml:space="preserve">Satisfactory inspection.</w:t>
        <w:t xml:space="preserve"> </w:t>
      </w:r>
      <w:r>
        <w:t xml:space="preserve"> </w:t>
      </w:r>
      <w:r>
        <w:t xml:space="preserve">To be eligible for an initial or renewal license, a supplier of compressed air must provide certification from a tester of compressed air based on an inspection in the 6 months prior to application that the compressor equipment, air quality and compressor filling procedures are in compliance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w:t>
      </w:r>
    </w:p>
    <w:p>
      <w:pPr>
        <w:jc w:val="both"/>
        <w:spacing w:before="100" w:after="100"/>
        <w:ind w:start="360"/>
        <w:ind w:firstLine="360"/>
      </w:pPr>
      <w:r>
        <w:rPr>
          <w:b/>
        </w:rPr>
        <w:t>2</w:t>
        <w:t xml:space="preserve">.  </w:t>
      </w:r>
      <w:r>
        <w:rPr>
          <w:b/>
        </w:rPr>
        <w:t xml:space="preserve">Unsatisfactory inspection.</w:t>
        <w:t xml:space="preserve"> </w:t>
      </w:r>
      <w:r>
        <w:t xml:space="preserve"> </w:t>
      </w:r>
      <w:r>
        <w:t xml:space="preserve">If any aspect of the supplier operation fails to meet department standards, the tester of compressed air shall notify the department of the nature of the deficiencies.  The department shall evaluate the deficiencies and determine appropriate licensing action.</w:t>
      </w:r>
    </w:p>
    <w:p>
      <w:pPr>
        <w:jc w:val="both"/>
        <w:spacing w:before="100" w:after="0"/>
        <w:ind w:start="360"/>
      </w:pPr>
      <w:r>
        <w:rPr/>
      </w:r>
      <w:r>
        <w:rPr/>
      </w:r>
      <w:r>
        <w:t xml:space="preserve">If the air provided by a supplier of compressed air exceeds the maximum permissible amount of any contaminant, the tester of compressed air shall notify the supplier that operations must cease and the supplier shall immediately cease operation until the reason is determined, corrections made and a retest conducted to confirm that the contaminant no longer exceeds the maximum permissible amount.  The department shall take action to see that the supplier is not operating while this condition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§1583-A.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§1583-A.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§1583-A.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