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2212-B</w:t>
        <w:t xml:space="preserve">.  </w:t>
      </w:r>
      <w:r>
        <w:rPr>
          <w:b/>
        </w:rPr>
        <w:t xml:space="preserve">Possession of certain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§5 (NEW). PL 1969, c. 443, §3 (AMD). PL 1971, c. 487, §2 (RPR). PL 1975, c. 499,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§2212-B. Possession of certain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§2212-B. Possession of certain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§2212-B. POSSESSION OF CERTAIN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