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§3059. DETERMINATION OF DISABILITY;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