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Mandatory reporting to a medical examiner and a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§3855. Mandatory reporting to a medical examiner and a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Mandatory reporting to a medical examiner and a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§3855. MANDATORY REPORTING TO A MEDICAL EXAMINER AND A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