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Providing for free vaccinations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1981, c. 470, §A61 (AMD). PL 1989, c. 487, §§6,7 (AMD). PL 2003, c. 689, §B6 (REV). PL 2007, c. 598,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§459. Providing for free vaccinations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Providing for free vaccinations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§459. PROVIDING FOR FREE VACCINATIONS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