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7907</w:t>
        <w:t xml:space="preserve">.  </w:t>
      </w:r>
      <w:r>
        <w:rPr>
          <w:b/>
        </w:rPr>
        <w:t xml:space="preserve">Boarding care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708, §1 (NEW). PL 1985, c. 791, §1 (RPR). PL 1989, c. 502, §§A82,A83 (AMD). PL 1991, c. 622, §M29 (AMD). PL 1993, c. 661, §13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§7907. Boarding care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§7907. Boarding care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§7907. BOARDING CARE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