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Obligations, stock of certain federal and international agencies</w:t>
      </w:r>
    </w:p>
    <w:p>
      <w:pPr>
        <w:jc w:val="both"/>
        <w:spacing w:before="100" w:after="100"/>
        <w:ind w:start="360"/>
        <w:ind w:firstLine="360"/>
      </w:pPr>
      <w:r>
        <w:rPr/>
      </w:r>
      <w:r>
        <w:rPr/>
      </w:r>
      <w:r>
        <w:t xml:space="preserve">An insurer may invest in the obligations, or stock where stated, issued, assumed or guaranteed by the following agencies of the government of the United States of America, or in which such government is a participant, whether or not such obligations are guaranteed by such government: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Farm Loan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Commodity Credit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Federal Intermediate Credit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Federal Land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Central Bank for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Federal Home Loan Banks, and stock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Federal National Mortgage Association, and stock thereof when acquired in connection with sale of mortgage loans to such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International Bank for Reconstruction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Inter-American Development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r>
      <w:r>
        <w:t xml:space="preserve"> </w:t>
      </w:r>
      <w:r>
        <w:t xml:space="preserve">Asian Development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10-A</w:t>
        <w:t xml:space="preserve">.  </w:t>
      </w:r>
      <w:r>
        <w:rPr>
          <w:b/>
        </w:rPr>
      </w:r>
      <w:r>
        <w:t xml:space="preserve"> </w:t>
      </w:r>
      <w:r>
        <w:t xml:space="preserve">African Development Bank;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§36 (NEW).]</w:t>
      </w:r>
    </w:p>
    <w:p>
      <w:pPr>
        <w:jc w:val="both"/>
        <w:spacing w:before="100" w:after="0"/>
        <w:ind w:start="360"/>
        <w:ind w:firstLine="360"/>
      </w:pPr>
      <w:r>
        <w:rPr>
          <w:b/>
        </w:rPr>
        <w:t>11</w:t>
        <w:t xml:space="preserve">.  </w:t>
      </w:r>
      <w:r>
        <w:rPr>
          <w:b/>
        </w:rPr>
      </w:r>
      <w:r>
        <w:t xml:space="preserve"> </w:t>
      </w:r>
      <w:r>
        <w:t xml:space="preserve">Any other similar agency of, or participated in by, the government of the United States of America and of similar financial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405,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§1108. Obligations, stock of certain federal and international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Obligations, stock of certain federal and international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§1108. OBLIGATIONS, STOCK OF CERTAIN FEDERAL AND INTERNATIONAL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