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9</w:t>
        <w:t xml:space="preserve">.  </w:t>
      </w:r>
      <w:r>
        <w:rPr>
          <w:b/>
        </w:rPr>
        <w:t xml:space="preserve">License contents; number of license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6,7 (AMD). PL 1973, c. 585, §12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29. License contents; number of license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9. License contents; number of license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29. LICENSE CONTENTS; NUMBER OF LICENSE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