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Temporary license as agent or 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§14 (AMD).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§1536. Temporary license as agent or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Temporary license as agent or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§1536. TEMPORARY LICENSE AS AGENT OR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