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Receipt of rebate, illegal inducement prohibited</w:t>
      </w:r>
    </w:p>
    <w:p>
      <w:pPr>
        <w:jc w:val="both"/>
        <w:spacing w:before="100" w:after="100"/>
        <w:ind w:start="360"/>
        <w:ind w:firstLine="360"/>
      </w:pPr>
      <w:r>
        <w:rPr>
          <w:b/>
        </w:rPr>
        <w:t>1</w:t>
        <w:t xml:space="preserve">.  </w:t>
      </w:r>
      <w:r>
        <w:rPr>
          <w:b/>
        </w:rPr>
        <w:t xml:space="preserve">Limitations.</w:t>
        <w:t xml:space="preserve"> </w:t>
      </w:r>
      <w:r>
        <w:t xml:space="preserve"> </w:t>
      </w:r>
      <w:r>
        <w:t xml:space="preserve">No person may knowingly receive or accept, directly or indirectly:</w:t>
      </w:r>
    </w:p>
    <w:p>
      <w:pPr>
        <w:jc w:val="both"/>
        <w:spacing w:before="100" w:after="0"/>
        <w:ind w:start="720"/>
      </w:pPr>
      <w:r>
        <w:rPr/>
        <w:t>A</w:t>
        <w:t xml:space="preserve">.  </w:t>
      </w:r>
      <w:r>
        <w:rPr/>
      </w:r>
      <w:r>
        <w:t xml:space="preserve">Any rebate of premium or part of a premium;</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B</w:t>
        <w:t xml:space="preserve">.  </w:t>
      </w:r>
      <w:r>
        <w:rPr/>
      </w:r>
      <w:r>
        <w:t xml:space="preserve">Any producer's commission on a premium or part of a premium payable on any policy of insurance or annuity contract;</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C</w:t>
        <w:t xml:space="preserve">.  </w:t>
      </w:r>
      <w:r>
        <w:rPr/>
      </w:r>
      <w:r>
        <w:t xml:space="preserve">Any special favor or advantage in the dividend or other benefits to accrue; or</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D</w:t>
        <w:t xml:space="preserve">.  </w:t>
      </w:r>
      <w:r>
        <w:rPr/>
      </w:r>
      <w:r>
        <w:t xml:space="preserve">Anything of value as inducement to any policy of insurance or annuity contract or in connection with any policy of insurance or annuity contract that is not specified, promised or provided for in the policy or contract,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§2163. Receipt of rebate, illegal inducement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Receipt of rebate, illegal inducement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§2163. RECEIPT OF REBATE, ILLEGAL INDUCEMENT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