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Unifor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1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3. Uniform experience and merit rating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Uniform experience and merit rating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3. UNIFORM EXPERIENCE AND MERIT RATING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