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Creation of the organization and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§2 (AMD). PL 1991, c. 528, §Q5 (AMD). PL 1991, c. 528, §RRR (AFF). PL 1991, c. 578, §1 (AMD). PL 1991, c. 591, §Q5 (AMD). PL 1991, c. 837, §§A51,52 (AMD). PL 1991, c. 837, §A85 (AFF).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§6052. Creation of the organization and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Creation of the organization and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§6052. CREATION OF THE ORGANIZATION AND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