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6615</w:t>
        <w:t xml:space="preserve">.  </w:t>
      </w:r>
      <w:r>
        <w:rPr>
          <w:b/>
        </w:rPr>
        <w:t xml:space="preserve">Delinquency proceedings</w:t>
      </w:r>
    </w:p>
    <w:p>
      <w:pPr>
        <w:jc w:val="both"/>
        <w:spacing w:before="100" w:after="100"/>
        <w:ind w:start="360"/>
        <w:ind w:firstLine="360"/>
      </w:pPr>
      <w:r>
        <w:rPr/>
      </w:r>
      <w:r>
        <w:rPr/>
      </w:r>
      <w:r>
        <w:t xml:space="preserve">The rehabilitation, liquidation, conservation or dissolution of a multiple-employer welfare arrangement must be conducted under the supervision of the superintendent, who has all power with regard to the rehabilitation, liquidation, conservation or dissolution of a multiple-employer welfare arrangement granted to the superintendent under the laws governing the rehabilitation, liquidation, conservation or dissolution of insurers.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§6615. Delinquency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§6615. Delinquency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§6615. DELINQUENCY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